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1B" w:rsidRPr="0058541B" w:rsidRDefault="0058541B" w:rsidP="0058541B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1F1F1F"/>
          <w:sz w:val="19"/>
          <w:szCs w:val="19"/>
        </w:rPr>
      </w:pPr>
      <w:r w:rsidRPr="0058541B">
        <w:rPr>
          <w:rFonts w:ascii="Verdana" w:eastAsia="Times New Roman" w:hAnsi="Verdana" w:cs="Times New Roman"/>
          <w:color w:val="1F1F1F"/>
          <w:sz w:val="19"/>
          <w:szCs w:val="19"/>
        </w:rPr>
        <w:t>(8442)36-24-34 «горячая линия» комитета здравоохранения Волгоградской области</w:t>
      </w:r>
    </w:p>
    <w:p w:rsidR="0058541B" w:rsidRPr="0058541B" w:rsidRDefault="0058541B" w:rsidP="0058541B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1F1F1F"/>
          <w:sz w:val="19"/>
          <w:szCs w:val="19"/>
        </w:rPr>
      </w:pPr>
      <w:r w:rsidRPr="0058541B">
        <w:rPr>
          <w:rFonts w:ascii="Verdana" w:eastAsia="Times New Roman" w:hAnsi="Verdana" w:cs="Times New Roman"/>
          <w:color w:val="1F1F1F"/>
          <w:sz w:val="19"/>
          <w:szCs w:val="19"/>
        </w:rPr>
        <w:t>(8442)24-88-00 круглосуточный телефон CALL-ЦЕНТРА  комитета здравоохранения Волгоградской области</w:t>
      </w:r>
    </w:p>
    <w:p w:rsidR="0058541B" w:rsidRPr="0058541B" w:rsidRDefault="0058541B" w:rsidP="0058541B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1F1F1F"/>
          <w:sz w:val="19"/>
          <w:szCs w:val="19"/>
        </w:rPr>
      </w:pPr>
      <w:r>
        <w:rPr>
          <w:rFonts w:ascii="Verdana" w:eastAsia="Times New Roman" w:hAnsi="Verdana" w:cs="Times New Roman"/>
          <w:color w:val="1F1F1F"/>
          <w:sz w:val="19"/>
          <w:szCs w:val="19"/>
        </w:rPr>
        <w:t>(84454)6-83-37</w:t>
      </w:r>
      <w:r w:rsidRPr="0058541B">
        <w:rPr>
          <w:rFonts w:ascii="Verdana" w:eastAsia="Times New Roman" w:hAnsi="Verdana" w:cs="Times New Roman"/>
          <w:color w:val="1F1F1F"/>
          <w:sz w:val="19"/>
          <w:szCs w:val="19"/>
        </w:rPr>
        <w:t xml:space="preserve"> Горячая линия </w:t>
      </w:r>
      <w:r>
        <w:rPr>
          <w:rFonts w:ascii="Verdana" w:eastAsia="Times New Roman" w:hAnsi="Verdana" w:cs="Times New Roman"/>
          <w:color w:val="1F1F1F"/>
          <w:sz w:val="19"/>
          <w:szCs w:val="19"/>
        </w:rPr>
        <w:t>МКОУ «Александровская СШ»</w:t>
      </w:r>
    </w:p>
    <w:p w:rsidR="0058541B" w:rsidRPr="0058541B" w:rsidRDefault="00CC7E70" w:rsidP="0058541B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1F1F1F"/>
          <w:sz w:val="19"/>
          <w:szCs w:val="19"/>
        </w:rPr>
      </w:pPr>
      <w:hyperlink r:id="rId4" w:history="1">
        <w:r w:rsidR="0058541B" w:rsidRPr="0058541B">
          <w:rPr>
            <w:rFonts w:ascii="Verdana" w:eastAsia="Times New Roman" w:hAnsi="Verdana" w:cs="Times New Roman"/>
            <w:color w:val="05364F"/>
            <w:sz w:val="19"/>
            <w:u w:val="single"/>
          </w:rPr>
          <w:t>8-800-2000-112</w:t>
        </w:r>
      </w:hyperlink>
      <w:r w:rsidR="0058541B" w:rsidRPr="0058541B">
        <w:rPr>
          <w:rFonts w:ascii="Verdana" w:eastAsia="Times New Roman" w:hAnsi="Verdana" w:cs="Times New Roman"/>
          <w:color w:val="1F1F1F"/>
          <w:sz w:val="19"/>
          <w:szCs w:val="19"/>
        </w:rPr>
        <w:t> Единая горячая линия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58541B" w:rsidRPr="0058541B" w:rsidTr="005854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541B" w:rsidRPr="0058541B" w:rsidRDefault="0058541B" w:rsidP="0058541B">
            <w:pPr>
              <w:spacing w:before="336" w:after="240" w:line="240" w:lineRule="auto"/>
              <w:outlineLvl w:val="3"/>
              <w:rPr>
                <w:rFonts w:ascii="Arial" w:eastAsia="Times New Roman" w:hAnsi="Arial" w:cs="Arial"/>
                <w:color w:val="1F1F1F"/>
                <w:sz w:val="25"/>
                <w:szCs w:val="25"/>
              </w:rPr>
            </w:pPr>
            <w:r w:rsidRPr="0058541B">
              <w:rPr>
                <w:rFonts w:ascii="Arial" w:eastAsia="Times New Roman" w:hAnsi="Arial" w:cs="Arial"/>
                <w:b/>
                <w:bCs/>
                <w:color w:val="1F1F1F"/>
                <w:sz w:val="25"/>
                <w:szCs w:val="25"/>
                <w:bdr w:val="none" w:sz="0" w:space="0" w:color="auto" w:frame="1"/>
              </w:rPr>
              <w:t>"ГОРЯЧАЯ ЛИНИЯ"</w:t>
            </w:r>
            <w:r w:rsidRPr="0058541B">
              <w:rPr>
                <w:rFonts w:ascii="Arial" w:eastAsia="Times New Roman" w:hAnsi="Arial" w:cs="Arial"/>
                <w:b/>
                <w:bCs/>
                <w:color w:val="1F1F1F"/>
                <w:sz w:val="25"/>
                <w:szCs w:val="25"/>
                <w:bdr w:val="none" w:sz="0" w:space="0" w:color="auto" w:frame="1"/>
              </w:rPr>
              <w:br/>
              <w:t xml:space="preserve">по вопросам связанным с предупреждением возникновения и распространения </w:t>
            </w:r>
            <w:proofErr w:type="spellStart"/>
            <w:r w:rsidRPr="0058541B">
              <w:rPr>
                <w:rFonts w:ascii="Arial" w:eastAsia="Times New Roman" w:hAnsi="Arial" w:cs="Arial"/>
                <w:b/>
                <w:bCs/>
                <w:color w:val="1F1F1F"/>
                <w:sz w:val="25"/>
                <w:szCs w:val="25"/>
                <w:bdr w:val="none" w:sz="0" w:space="0" w:color="auto" w:frame="1"/>
              </w:rPr>
              <w:t>коронавирусной</w:t>
            </w:r>
            <w:proofErr w:type="spellEnd"/>
            <w:r w:rsidRPr="0058541B">
              <w:rPr>
                <w:rFonts w:ascii="Arial" w:eastAsia="Times New Roman" w:hAnsi="Arial" w:cs="Arial"/>
                <w:b/>
                <w:bCs/>
                <w:color w:val="1F1F1F"/>
                <w:sz w:val="25"/>
                <w:szCs w:val="25"/>
                <w:bdr w:val="none" w:sz="0" w:space="0" w:color="auto" w:frame="1"/>
              </w:rPr>
              <w:t xml:space="preserve"> инфекции</w:t>
            </w:r>
          </w:p>
        </w:tc>
      </w:tr>
    </w:tbl>
    <w:p w:rsidR="0058541B" w:rsidRPr="0058541B" w:rsidRDefault="0058541B" w:rsidP="0058541B">
      <w:pPr>
        <w:shd w:val="clear" w:color="auto" w:fill="FFFFFF"/>
        <w:spacing w:after="312" w:line="240" w:lineRule="auto"/>
        <w:rPr>
          <w:rFonts w:ascii="Verdana" w:eastAsia="Times New Roman" w:hAnsi="Verdana" w:cs="Times New Roman"/>
          <w:color w:val="1F1F1F"/>
          <w:sz w:val="19"/>
          <w:szCs w:val="19"/>
        </w:rPr>
      </w:pPr>
      <w:r w:rsidRPr="0058541B">
        <w:rPr>
          <w:rFonts w:ascii="Verdana" w:eastAsia="Times New Roman" w:hAnsi="Verdana" w:cs="Times New Roman"/>
          <w:b/>
          <w:bCs/>
          <w:color w:val="1F1F1F"/>
          <w:sz w:val="19"/>
          <w:szCs w:val="19"/>
          <w:u w:val="single"/>
          <w:bdr w:val="none" w:sz="0" w:space="0" w:color="auto" w:frame="1"/>
        </w:rPr>
        <w:t>В сфере образования:</w:t>
      </w:r>
      <w:r w:rsidRPr="0058541B">
        <w:rPr>
          <w:rFonts w:ascii="Verdana" w:eastAsia="Times New Roman" w:hAnsi="Verdana" w:cs="Times New Roman"/>
          <w:color w:val="1F1F1F"/>
          <w:sz w:val="19"/>
          <w:szCs w:val="19"/>
        </w:rPr>
        <w:br/>
        <w:t>Телефон для ответов на устные обращения</w:t>
      </w:r>
      <w:r w:rsidRPr="0058541B">
        <w:rPr>
          <w:rFonts w:ascii="Verdana" w:eastAsia="Times New Roman" w:hAnsi="Verdana" w:cs="Times New Roman"/>
          <w:color w:val="1F1F1F"/>
          <w:sz w:val="19"/>
          <w:szCs w:val="19"/>
        </w:rPr>
        <w:br/>
        <w:t>(8442) </w:t>
      </w:r>
      <w:r w:rsidRPr="0058541B">
        <w:rPr>
          <w:rFonts w:ascii="Verdana" w:eastAsia="Times New Roman" w:hAnsi="Verdana" w:cs="Times New Roman"/>
          <w:b/>
          <w:bCs/>
          <w:color w:val="1F1F1F"/>
          <w:sz w:val="19"/>
          <w:szCs w:val="19"/>
          <w:bdr w:val="none" w:sz="0" w:space="0" w:color="auto" w:frame="1"/>
        </w:rPr>
        <w:t>30-86-13</w:t>
      </w:r>
      <w:r w:rsidRPr="0058541B">
        <w:rPr>
          <w:rFonts w:ascii="Verdana" w:eastAsia="Times New Roman" w:hAnsi="Verdana" w:cs="Times New Roman"/>
          <w:color w:val="1F1F1F"/>
          <w:sz w:val="19"/>
          <w:szCs w:val="19"/>
        </w:rPr>
        <w:br/>
        <w:t>(режим работы: круглосуточно)</w:t>
      </w:r>
      <w:r w:rsidRPr="0058541B">
        <w:rPr>
          <w:rFonts w:ascii="Verdana" w:eastAsia="Times New Roman" w:hAnsi="Verdana" w:cs="Times New Roman"/>
          <w:color w:val="1F1F1F"/>
          <w:sz w:val="19"/>
          <w:szCs w:val="19"/>
        </w:rPr>
        <w:br/>
      </w:r>
      <w:r w:rsidRPr="0058541B">
        <w:rPr>
          <w:rFonts w:ascii="Verdana" w:eastAsia="Times New Roman" w:hAnsi="Verdana" w:cs="Times New Roman"/>
          <w:color w:val="1F1F1F"/>
          <w:sz w:val="19"/>
          <w:szCs w:val="19"/>
        </w:rPr>
        <w:br/>
      </w:r>
      <w:r w:rsidRPr="0058541B">
        <w:rPr>
          <w:rFonts w:ascii="Verdana" w:eastAsia="Times New Roman" w:hAnsi="Verdana" w:cs="Times New Roman"/>
          <w:b/>
          <w:bCs/>
          <w:color w:val="1F1F1F"/>
          <w:sz w:val="19"/>
          <w:szCs w:val="19"/>
          <w:u w:val="single"/>
          <w:bdr w:val="none" w:sz="0" w:space="0" w:color="auto" w:frame="1"/>
        </w:rPr>
        <w:t>В сфере здравоохранения:</w:t>
      </w:r>
      <w:r w:rsidRPr="0058541B">
        <w:rPr>
          <w:rFonts w:ascii="Verdana" w:eastAsia="Times New Roman" w:hAnsi="Verdana" w:cs="Times New Roman"/>
          <w:color w:val="1F1F1F"/>
          <w:sz w:val="19"/>
          <w:szCs w:val="19"/>
        </w:rPr>
        <w:br/>
        <w:t>Телефон для ответов на устные обращения</w:t>
      </w:r>
      <w:r w:rsidRPr="0058541B">
        <w:rPr>
          <w:rFonts w:ascii="Verdana" w:eastAsia="Times New Roman" w:hAnsi="Verdana" w:cs="Times New Roman"/>
          <w:color w:val="1F1F1F"/>
          <w:sz w:val="19"/>
          <w:szCs w:val="19"/>
        </w:rPr>
        <w:br/>
        <w:t>(8442) </w:t>
      </w:r>
      <w:r w:rsidRPr="0058541B">
        <w:rPr>
          <w:rFonts w:ascii="Verdana" w:eastAsia="Times New Roman" w:hAnsi="Verdana" w:cs="Times New Roman"/>
          <w:b/>
          <w:bCs/>
          <w:color w:val="1F1F1F"/>
          <w:sz w:val="19"/>
          <w:szCs w:val="19"/>
          <w:bdr w:val="none" w:sz="0" w:space="0" w:color="auto" w:frame="1"/>
        </w:rPr>
        <w:t>24-88-00</w:t>
      </w:r>
      <w:r w:rsidRPr="0058541B">
        <w:rPr>
          <w:rFonts w:ascii="Verdana" w:eastAsia="Times New Roman" w:hAnsi="Verdana" w:cs="Times New Roman"/>
          <w:color w:val="1F1F1F"/>
          <w:sz w:val="19"/>
          <w:szCs w:val="19"/>
        </w:rPr>
        <w:br/>
        <w:t>(8442) </w:t>
      </w:r>
      <w:r w:rsidRPr="0058541B">
        <w:rPr>
          <w:rFonts w:ascii="Verdana" w:eastAsia="Times New Roman" w:hAnsi="Verdana" w:cs="Times New Roman"/>
          <w:b/>
          <w:bCs/>
          <w:color w:val="1F1F1F"/>
          <w:sz w:val="19"/>
          <w:szCs w:val="19"/>
          <w:bdr w:val="none" w:sz="0" w:space="0" w:color="auto" w:frame="1"/>
        </w:rPr>
        <w:t>36-24-34</w:t>
      </w:r>
      <w:r w:rsidRPr="0058541B">
        <w:rPr>
          <w:rFonts w:ascii="Verdana" w:eastAsia="Times New Roman" w:hAnsi="Verdana" w:cs="Times New Roman"/>
          <w:color w:val="1F1F1F"/>
          <w:sz w:val="19"/>
          <w:szCs w:val="19"/>
        </w:rPr>
        <w:br/>
        <w:t>(режим работы: круглосуточно)</w:t>
      </w:r>
    </w:p>
    <w:p w:rsidR="0058541B" w:rsidRDefault="00CC7E70" w:rsidP="0058541B">
      <w:pPr>
        <w:pStyle w:val="a3"/>
        <w:shd w:val="clear" w:color="auto" w:fill="FFFFFF"/>
        <w:spacing w:before="0" w:beforeAutospacing="0" w:after="200" w:afterAutospacing="0"/>
        <w:rPr>
          <w:rFonts w:ascii="Verdana" w:hAnsi="Verdana"/>
          <w:color w:val="1F1F1F"/>
          <w:sz w:val="19"/>
          <w:szCs w:val="19"/>
        </w:rPr>
      </w:pPr>
      <w:hyperlink r:id="rId5" w:history="1">
        <w:r w:rsidR="0058541B">
          <w:rPr>
            <w:rStyle w:val="a4"/>
            <w:rFonts w:ascii="Verdana" w:hAnsi="Verdana"/>
            <w:color w:val="05364F"/>
            <w:sz w:val="19"/>
            <w:szCs w:val="19"/>
            <w:bdr w:val="none" w:sz="0" w:space="0" w:color="auto" w:frame="1"/>
          </w:rPr>
          <w:t>http://34.rospotrebnadzor.ru/</w:t>
        </w:r>
      </w:hyperlink>
    </w:p>
    <w:p w:rsidR="0058541B" w:rsidRDefault="00CC7E70" w:rsidP="0058541B">
      <w:pPr>
        <w:pStyle w:val="a3"/>
        <w:shd w:val="clear" w:color="auto" w:fill="FFFFFF"/>
        <w:spacing w:before="0" w:beforeAutospacing="0" w:after="200" w:afterAutospacing="0"/>
        <w:rPr>
          <w:rFonts w:ascii="Verdana" w:hAnsi="Verdana"/>
          <w:color w:val="1F1F1F"/>
          <w:sz w:val="19"/>
          <w:szCs w:val="19"/>
        </w:rPr>
      </w:pPr>
      <w:hyperlink r:id="rId6" w:history="1">
        <w:r w:rsidR="0058541B">
          <w:rPr>
            <w:rStyle w:val="a4"/>
            <w:rFonts w:ascii="Verdana" w:hAnsi="Verdana"/>
            <w:color w:val="05364F"/>
            <w:sz w:val="19"/>
            <w:szCs w:val="19"/>
            <w:bdr w:val="none" w:sz="0" w:space="0" w:color="auto" w:frame="1"/>
          </w:rPr>
          <w:t>https://obraz.volgograd.ru/other/koronavirus/</w:t>
        </w:r>
      </w:hyperlink>
    </w:p>
    <w:p w:rsidR="0058541B" w:rsidRDefault="00CC7E70" w:rsidP="0058541B">
      <w:pPr>
        <w:pStyle w:val="a3"/>
        <w:shd w:val="clear" w:color="auto" w:fill="FFFFFF"/>
        <w:spacing w:before="0" w:beforeAutospacing="0" w:after="200" w:afterAutospacing="0"/>
        <w:rPr>
          <w:rFonts w:ascii="Verdana" w:hAnsi="Verdana"/>
          <w:color w:val="1F1F1F"/>
          <w:sz w:val="19"/>
          <w:szCs w:val="19"/>
        </w:rPr>
      </w:pPr>
      <w:hyperlink r:id="rId7" w:history="1">
        <w:r w:rsidR="0058541B">
          <w:rPr>
            <w:rStyle w:val="a4"/>
            <w:rFonts w:ascii="Verdana" w:hAnsi="Verdana"/>
            <w:color w:val="05364F"/>
            <w:sz w:val="19"/>
            <w:szCs w:val="19"/>
            <w:bdr w:val="none" w:sz="0" w:space="0" w:color="auto" w:frame="1"/>
          </w:rPr>
          <w:t>https://стопкоронавирус.рф</w:t>
        </w:r>
      </w:hyperlink>
    </w:p>
    <w:p w:rsidR="0058541B" w:rsidRDefault="0058541B" w:rsidP="0058541B">
      <w:pPr>
        <w:pStyle w:val="a3"/>
        <w:shd w:val="clear" w:color="auto" w:fill="FFFFFF"/>
        <w:spacing w:before="0" w:beforeAutospacing="0" w:after="200" w:afterAutospacing="0"/>
        <w:rPr>
          <w:rFonts w:ascii="Verdana" w:hAnsi="Verdana"/>
          <w:color w:val="1F1F1F"/>
          <w:sz w:val="19"/>
          <w:szCs w:val="19"/>
        </w:rPr>
      </w:pPr>
      <w:r>
        <w:rPr>
          <w:rFonts w:ascii="Verdana" w:hAnsi="Verdana"/>
          <w:color w:val="1F1F1F"/>
          <w:sz w:val="19"/>
          <w:szCs w:val="19"/>
        </w:rPr>
        <w:t> </w:t>
      </w:r>
    </w:p>
    <w:p w:rsidR="00B555FD" w:rsidRDefault="00B555FD"/>
    <w:sectPr w:rsidR="00B555FD" w:rsidSect="00CC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8541B"/>
    <w:rsid w:val="0058541B"/>
    <w:rsid w:val="00B555FD"/>
    <w:rsid w:val="00CC7E70"/>
    <w:rsid w:val="00CF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70"/>
  </w:style>
  <w:style w:type="paragraph" w:styleId="4">
    <w:name w:val="heading 4"/>
    <w:basedOn w:val="a"/>
    <w:link w:val="40"/>
    <w:uiPriority w:val="9"/>
    <w:qFormat/>
    <w:rsid w:val="005854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54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8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5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80aesfpebagmfblc0a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.volgograd.ru/other/koronavirus/" TargetMode="External"/><Relationship Id="rId5" Type="http://schemas.openxmlformats.org/officeDocument/2006/relationships/hyperlink" Target="http://34.rospotrebnadzor.ru/" TargetMode="External"/><Relationship Id="rId4" Type="http://schemas.openxmlformats.org/officeDocument/2006/relationships/hyperlink" Target="tel:880020001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SPecialiST RePack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User</cp:lastModifiedBy>
  <cp:revision>2</cp:revision>
  <dcterms:created xsi:type="dcterms:W3CDTF">2020-04-14T10:17:00Z</dcterms:created>
  <dcterms:modified xsi:type="dcterms:W3CDTF">2020-04-14T10:17:00Z</dcterms:modified>
</cp:coreProperties>
</file>